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3BFD" w14:textId="77777777" w:rsidR="000904E5" w:rsidRPr="000904E5" w:rsidRDefault="000904E5">
      <w:pPr>
        <w:rPr>
          <w:rFonts w:ascii="Calibri" w:hAnsi="Calibri" w:cs="Arial"/>
          <w:b/>
          <w:sz w:val="22"/>
          <w:szCs w:val="22"/>
        </w:rPr>
      </w:pPr>
    </w:p>
    <w:p w14:paraId="4BD31155" w14:textId="77777777" w:rsidR="000904E5" w:rsidRPr="000904E5" w:rsidRDefault="000904E5">
      <w:pPr>
        <w:rPr>
          <w:rFonts w:ascii="Calibri" w:hAnsi="Calibri"/>
          <w:sz w:val="22"/>
          <w:szCs w:val="22"/>
        </w:rPr>
      </w:pPr>
      <w:r w:rsidRPr="000904E5">
        <w:rPr>
          <w:rFonts w:ascii="Calibri" w:hAnsi="Calibri" w:cs="Arial"/>
          <w:b/>
          <w:sz w:val="22"/>
          <w:szCs w:val="22"/>
        </w:rPr>
        <w:t>Site: _________________________________</w:t>
      </w:r>
    </w:p>
    <w:p w14:paraId="7B4CBB19" w14:textId="77777777" w:rsidR="000904E5" w:rsidRPr="000904E5" w:rsidRDefault="000904E5">
      <w:pPr>
        <w:rPr>
          <w:rFonts w:ascii="Calibri" w:hAnsi="Calibri"/>
          <w:sz w:val="22"/>
          <w:szCs w:val="22"/>
        </w:rPr>
      </w:pPr>
    </w:p>
    <w:tbl>
      <w:tblPr>
        <w:tblW w:w="147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440"/>
        <w:gridCol w:w="1440"/>
        <w:gridCol w:w="3600"/>
        <w:gridCol w:w="1440"/>
        <w:gridCol w:w="3132"/>
      </w:tblGrid>
      <w:tr w:rsidR="006C53EE" w:rsidRPr="000904E5" w14:paraId="1AC6A08D" w14:textId="77777777" w:rsidTr="000904E5">
        <w:trPr>
          <w:trHeight w:val="795"/>
        </w:trPr>
        <w:tc>
          <w:tcPr>
            <w:tcW w:w="3713" w:type="dxa"/>
            <w:shd w:val="clear" w:color="auto" w:fill="E2EFD9"/>
            <w:vAlign w:val="center"/>
          </w:tcPr>
          <w:p w14:paraId="49B2AA63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Document Title /File Ref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663F7EFD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Issue Number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2CF7A6BF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Issue Date</w:t>
            </w:r>
          </w:p>
        </w:tc>
        <w:tc>
          <w:tcPr>
            <w:tcW w:w="3600" w:type="dxa"/>
            <w:shd w:val="clear" w:color="auto" w:fill="E2EFD9"/>
            <w:vAlign w:val="center"/>
          </w:tcPr>
          <w:p w14:paraId="33C4CA60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Received From </w:t>
            </w:r>
          </w:p>
        </w:tc>
        <w:tc>
          <w:tcPr>
            <w:tcW w:w="1440" w:type="dxa"/>
            <w:shd w:val="clear" w:color="auto" w:fill="E2EFD9"/>
            <w:vAlign w:val="center"/>
          </w:tcPr>
          <w:p w14:paraId="1F948850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Superseded</w:t>
            </w:r>
          </w:p>
          <w:p w14:paraId="203E2AD3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sym w:font="Wingdings 2" w:char="F052"/>
            </w: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32" w:type="dxa"/>
            <w:shd w:val="clear" w:color="auto" w:fill="E2EFD9"/>
            <w:vAlign w:val="center"/>
          </w:tcPr>
          <w:p w14:paraId="0BFD9841" w14:textId="77777777"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Remarks</w:t>
            </w:r>
          </w:p>
        </w:tc>
      </w:tr>
      <w:tr w:rsidR="006C53EE" w:rsidRPr="000904E5" w14:paraId="27EF2410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5109F7C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732367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21C9F0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4D4CB36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8B97F7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1051A9E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5A196812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C472EF0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E07EB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69D79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137FD296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BE701A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09DF645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4BDE2ACC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BBA6E2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20B26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69B46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793B6F3E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279FD2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32B36B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B11B888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51CAFA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8C31F9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660B28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06C6AE0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F0E7093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380175D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550E26A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61E0F89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ACD79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D7EB4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51694BA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87DEC5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A79FFA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3E8ECC66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B0AB9F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8C770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8BEC93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1A39367E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EC4383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45E6B3D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4BF1AE17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074437DB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1F750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D91DF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85EEB04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6AB5F8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04D3C9C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B57097C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1B0826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88297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AAEDCD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4571C72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F33DB3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6692DDE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3FD8A17C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4513A07B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005EA2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3B3F6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25FCF285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F09B73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7088816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20F0FDE8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74B7E8E3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6E3A4F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BFCDA0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5A4066AA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AF6531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AC9F60C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115C850D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58497510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1CC11B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28D79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8E29657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AE5814" w14:textId="77777777"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675D441" w14:textId="77777777"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7D32C20F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2569097C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9D91A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CE9383D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5A1F591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FA8EA5E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0E34086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1044B1D3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F4BC29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741E1A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B394B9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595D6FC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95CE5A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3E1A4137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33ECCBB6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3666B323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F3042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F24B98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74AC56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831F29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234F4A9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5ED3F801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E4FC49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355C3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1EE2BA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0AECB717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38A5B4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3639B4A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3486135D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04DE24F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3BFE93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A2431D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04F59717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B20207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3404BAFC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14:paraId="752AFC49" w14:textId="77777777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14:paraId="16A1AB02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32A257F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ED54B4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14:paraId="35D72F85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46C8A7" w14:textId="77777777"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14:paraId="058C5F27" w14:textId="77777777"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DCF" w:rsidRPr="000904E5" w14:paraId="3B2A864A" w14:textId="77777777" w:rsidTr="000904E5">
        <w:trPr>
          <w:trHeight w:val="402"/>
        </w:trPr>
        <w:tc>
          <w:tcPr>
            <w:tcW w:w="14765" w:type="dxa"/>
            <w:gridSpan w:val="6"/>
            <w:shd w:val="clear" w:color="auto" w:fill="auto"/>
            <w:noWrap/>
            <w:vAlign w:val="center"/>
          </w:tcPr>
          <w:p w14:paraId="0D1D614D" w14:textId="77777777" w:rsidR="00FA7DCF" w:rsidRPr="000904E5" w:rsidRDefault="00FA7DCF">
            <w:pPr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t xml:space="preserve">NOTE: </w:t>
            </w:r>
            <w:r w:rsidR="006C53EE" w:rsidRPr="000904E5">
              <w:rPr>
                <w:rFonts w:ascii="Calibri" w:hAnsi="Calibri" w:cs="Arial"/>
                <w:sz w:val="22"/>
                <w:szCs w:val="22"/>
              </w:rPr>
              <w:t>All superseded drawings must be marked in Red and retained on site till completion of project or stage</w:t>
            </w:r>
          </w:p>
        </w:tc>
      </w:tr>
    </w:tbl>
    <w:p w14:paraId="696E8B03" w14:textId="77777777" w:rsidR="00767718" w:rsidRPr="000904E5" w:rsidRDefault="00767718" w:rsidP="00FA7DC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67718" w:rsidRPr="000904E5" w:rsidSect="000904E5">
      <w:headerReference w:type="default" r:id="rId6"/>
      <w:footerReference w:type="default" r:id="rId7"/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760C7" w14:textId="77777777" w:rsidR="0072296D" w:rsidRDefault="0072296D" w:rsidP="000904E5">
      <w:r>
        <w:separator/>
      </w:r>
    </w:p>
  </w:endnote>
  <w:endnote w:type="continuationSeparator" w:id="0">
    <w:p w14:paraId="58C6922E" w14:textId="77777777" w:rsidR="0072296D" w:rsidRDefault="0072296D" w:rsidP="000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E78D" w14:textId="091690D1" w:rsidR="000121ED" w:rsidRPr="000121ED" w:rsidRDefault="00584C83" w:rsidP="000121ED">
    <w:pPr>
      <w:pStyle w:val="Footer"/>
    </w:pPr>
    <w:r>
      <w:rPr>
        <w:rFonts w:ascii="Calibri" w:hAnsi="Calibri"/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686C7FDD" wp14:editId="25723461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019175" cy="494600"/>
          <wp:effectExtent l="0" t="0" r="0" b="1270"/>
          <wp:wrapThrough wrapText="bothSides">
            <wp:wrapPolygon edited="0">
              <wp:start x="0" y="0"/>
              <wp:lineTo x="0" y="20823"/>
              <wp:lineTo x="20994" y="20823"/>
              <wp:lineTo x="209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go-QHSE-Softw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9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1ED">
      <w:rPr>
        <w:rFonts w:ascii="Calibri" w:hAnsi="Calibri"/>
      </w:rPr>
      <w:t xml:space="preserve">                                                                 </w:t>
    </w:r>
    <w:r>
      <w:rPr>
        <w:rFonts w:ascii="Calibri" w:hAnsi="Calibri"/>
        <w:sz w:val="18"/>
      </w:rPr>
      <w:t xml:space="preserve">© 2018, Mango Limited.  All Rights Reserved.                </w:t>
    </w:r>
    <w:r w:rsidR="00D11DD8">
      <w:rPr>
        <w:rFonts w:ascii="Calibri" w:hAnsi="Calibri"/>
        <w:sz w:val="18"/>
      </w:rPr>
      <w:tab/>
    </w:r>
    <w:r w:rsidR="00D11DD8">
      <w:rPr>
        <w:rFonts w:ascii="Calibri" w:hAnsi="Calibri"/>
        <w:sz w:val="18"/>
      </w:rPr>
      <w:tab/>
    </w:r>
    <w:r w:rsidR="00D11DD8">
      <w:rPr>
        <w:rFonts w:ascii="Calibri" w:hAnsi="Calibri"/>
        <w:sz w:val="18"/>
      </w:rPr>
      <w:tab/>
    </w:r>
    <w:r>
      <w:rPr>
        <w:rFonts w:ascii="Calibri" w:hAnsi="Calibri"/>
        <w:sz w:val="18"/>
      </w:rPr>
      <w:t xml:space="preserve">        </w:t>
    </w:r>
    <w:r w:rsidR="00D11DD8">
      <w:rPr>
        <w:noProof/>
      </w:rPr>
      <w:drawing>
        <wp:inline distT="0" distB="0" distL="0" distR="0" wp14:anchorId="5961F9FA" wp14:editId="2D5620EF">
          <wp:extent cx="1619975" cy="207010"/>
          <wp:effectExtent l="0" t="0" r="0" b="2540"/>
          <wp:docPr id="181168530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6853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588" cy="29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E0C3" w14:textId="77777777" w:rsidR="0072296D" w:rsidRDefault="0072296D" w:rsidP="000904E5">
      <w:r>
        <w:separator/>
      </w:r>
    </w:p>
  </w:footnote>
  <w:footnote w:type="continuationSeparator" w:id="0">
    <w:p w14:paraId="499DD15B" w14:textId="77777777" w:rsidR="0072296D" w:rsidRDefault="0072296D" w:rsidP="0009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EC2E" w14:textId="77777777" w:rsidR="000904E5" w:rsidRPr="000904E5" w:rsidRDefault="000904E5">
    <w:pPr>
      <w:pStyle w:val="Header"/>
      <w:rPr>
        <w:rFonts w:ascii="Calibri" w:hAnsi="Calibri"/>
        <w:sz w:val="32"/>
      </w:rPr>
    </w:pPr>
    <w:r w:rsidRPr="000904E5">
      <w:rPr>
        <w:rFonts w:ascii="Calibri" w:hAnsi="Calibri" w:cs="Arial"/>
        <w:b/>
        <w:sz w:val="40"/>
        <w:szCs w:val="32"/>
      </w:rPr>
      <w:t>Document Control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CF"/>
    <w:rsid w:val="00007C3A"/>
    <w:rsid w:val="000121ED"/>
    <w:rsid w:val="000904E5"/>
    <w:rsid w:val="00111AB5"/>
    <w:rsid w:val="00203A52"/>
    <w:rsid w:val="00291687"/>
    <w:rsid w:val="002B4348"/>
    <w:rsid w:val="00385E5B"/>
    <w:rsid w:val="003A7098"/>
    <w:rsid w:val="00515333"/>
    <w:rsid w:val="0052532B"/>
    <w:rsid w:val="00584C83"/>
    <w:rsid w:val="005B6E1C"/>
    <w:rsid w:val="006C53EE"/>
    <w:rsid w:val="0072296D"/>
    <w:rsid w:val="00767718"/>
    <w:rsid w:val="007A1C9A"/>
    <w:rsid w:val="007E7A28"/>
    <w:rsid w:val="008A25F1"/>
    <w:rsid w:val="009E3868"/>
    <w:rsid w:val="00A26D7B"/>
    <w:rsid w:val="00AD0242"/>
    <w:rsid w:val="00BA6C1B"/>
    <w:rsid w:val="00D11DD8"/>
    <w:rsid w:val="00DB7301"/>
    <w:rsid w:val="00DC654F"/>
    <w:rsid w:val="00F401AA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3DE28"/>
  <w15:chartTrackingRefBased/>
  <w15:docId w15:val="{1F8323F6-79A8-4FD5-84A0-1183CE6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4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04E5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0904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04E5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Register</vt:lpstr>
    </vt:vector>
  </TitlesOfParts>
  <Company>Mango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Register</dc:title>
  <dc:subject/>
  <dc:creator>Tracy</dc:creator>
  <cp:keywords/>
  <dc:description/>
  <cp:lastModifiedBy>Tracey Rogers</cp:lastModifiedBy>
  <cp:revision>5</cp:revision>
  <cp:lastPrinted>2005-09-05T00:35:00Z</cp:lastPrinted>
  <dcterms:created xsi:type="dcterms:W3CDTF">2015-09-27T22:10:00Z</dcterms:created>
  <dcterms:modified xsi:type="dcterms:W3CDTF">2018-12-19T01:46:00Z</dcterms:modified>
</cp:coreProperties>
</file>